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CA8" w:rsidRPr="00205CA8" w:rsidRDefault="00205CA8" w:rsidP="00205CA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5CA8">
        <w:rPr>
          <w:rFonts w:ascii="Arial" w:eastAsia="Lucida Sans Unicode" w:hAnsi="Arial" w:cs="Times New Roman"/>
          <w:noProof/>
          <w:kern w:val="2"/>
          <w:sz w:val="20"/>
          <w:szCs w:val="20"/>
          <w:lang w:eastAsia="ru-RU"/>
        </w:rPr>
        <w:drawing>
          <wp:inline distT="0" distB="0" distL="0" distR="0" wp14:anchorId="2836EC9C" wp14:editId="5E1FE07B">
            <wp:extent cx="6115050" cy="1381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2CAB" w:rsidRDefault="00ED2CAB" w:rsidP="00205CA8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05CA8" w:rsidRPr="00ED2CAB" w:rsidRDefault="00ED2CAB" w:rsidP="00205CA8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ED2C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Pr="00ED2C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D2C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проведении публичных слушаний по вопросу о предоставлении </w:t>
      </w:r>
      <w:r w:rsidR="00205CA8" w:rsidRPr="00ED2C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разрешения на отклонение от предельных параметров</w:t>
      </w:r>
      <w:proofErr w:type="gramEnd"/>
      <w:r w:rsidR="00205CA8" w:rsidRPr="00ED2C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земельного  участка</w:t>
      </w:r>
    </w:p>
    <w:p w:rsidR="00205CA8" w:rsidRPr="00ED2CAB" w:rsidRDefault="00205CA8" w:rsidP="00205CA8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205CA8" w:rsidRPr="00ED2CAB" w:rsidRDefault="00205CA8" w:rsidP="00205C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ED2C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статьей 28 Федерального закона №131-ФЗ «Об общих принципах организации местного самоуправления в Российской Федерации», ст.11 Устава сельского поселения </w:t>
      </w:r>
      <w:proofErr w:type="spellStart"/>
      <w:r w:rsidRPr="00ED2CAB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Имендяшевский</w:t>
      </w:r>
      <w:proofErr w:type="spellEnd"/>
      <w:r w:rsidRPr="00ED2C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муниципального района </w:t>
      </w:r>
      <w:proofErr w:type="spellStart"/>
      <w:r w:rsidRPr="00ED2CAB">
        <w:rPr>
          <w:rFonts w:ascii="Times New Roman" w:eastAsia="Times New Roman" w:hAnsi="Times New Roman" w:cs="Times New Roman"/>
          <w:sz w:val="24"/>
          <w:szCs w:val="24"/>
          <w:lang w:eastAsia="ru-RU"/>
        </w:rPr>
        <w:t>Гафурийский</w:t>
      </w:r>
      <w:proofErr w:type="spellEnd"/>
      <w:r w:rsidRPr="00ED2C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Республики Башкортостан, положения «О порядке организации и проведения  публичных слушаний в  сельском поселении </w:t>
      </w:r>
      <w:proofErr w:type="spellStart"/>
      <w:r w:rsidRPr="00ED2CAB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Имендяшевский</w:t>
      </w:r>
      <w:proofErr w:type="spellEnd"/>
      <w:r w:rsidRPr="00ED2C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МР </w:t>
      </w:r>
      <w:proofErr w:type="spellStart"/>
      <w:r w:rsidRPr="00ED2CAB">
        <w:rPr>
          <w:rFonts w:ascii="Times New Roman" w:eastAsia="Times New Roman" w:hAnsi="Times New Roman" w:cs="Times New Roman"/>
          <w:sz w:val="24"/>
          <w:szCs w:val="24"/>
          <w:lang w:eastAsia="ru-RU"/>
        </w:rPr>
        <w:t>Гафурийский</w:t>
      </w:r>
      <w:proofErr w:type="spellEnd"/>
      <w:r w:rsidRPr="00ED2C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РБ» Совет сельского поселения </w:t>
      </w:r>
      <w:proofErr w:type="spellStart"/>
      <w:r w:rsidRPr="00ED2CAB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Имендяшевский</w:t>
      </w:r>
      <w:proofErr w:type="spellEnd"/>
      <w:r w:rsidRPr="00ED2C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муниципального района </w:t>
      </w:r>
      <w:proofErr w:type="spellStart"/>
      <w:r w:rsidRPr="00ED2CAB">
        <w:rPr>
          <w:rFonts w:ascii="Times New Roman" w:eastAsia="Times New Roman" w:hAnsi="Times New Roman" w:cs="Times New Roman"/>
          <w:sz w:val="24"/>
          <w:szCs w:val="24"/>
          <w:lang w:eastAsia="ru-RU"/>
        </w:rPr>
        <w:t>Гафурийский</w:t>
      </w:r>
      <w:proofErr w:type="spellEnd"/>
      <w:r w:rsidRPr="00ED2C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Республики Башкортостан  </w:t>
      </w:r>
      <w:r w:rsidRPr="00ED2C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решил:</w:t>
      </w:r>
      <w:proofErr w:type="gramEnd"/>
    </w:p>
    <w:p w:rsidR="00ED2CAB" w:rsidRPr="00ED2CAB" w:rsidRDefault="00ED2CAB" w:rsidP="00205C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05CA8" w:rsidRPr="00ED2CAB" w:rsidRDefault="00205CA8" w:rsidP="00205CA8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C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1. Провести публичные слушания </w:t>
      </w:r>
      <w:r w:rsidR="00ED2CAB" w:rsidRPr="00ED2CA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ED2C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предоставлению разрешения на отклонение от предельных параметров земельного  участка, расположенного   по  адресу: Республика  Башкортостан, </w:t>
      </w:r>
      <w:proofErr w:type="spellStart"/>
      <w:r w:rsidRPr="00ED2CAB">
        <w:rPr>
          <w:rFonts w:ascii="Times New Roman" w:eastAsia="Times New Roman" w:hAnsi="Times New Roman" w:cs="Times New Roman"/>
          <w:sz w:val="24"/>
          <w:szCs w:val="24"/>
          <w:lang w:eastAsia="ru-RU"/>
        </w:rPr>
        <w:t>Гафурийский</w:t>
      </w:r>
      <w:proofErr w:type="spellEnd"/>
      <w:r w:rsidRPr="00ED2C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район с.</w:t>
      </w:r>
      <w:r w:rsidR="00ED2CAB" w:rsidRPr="00ED2C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D2CAB" w:rsidRPr="00ED2CAB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Имендяшево</w:t>
      </w:r>
      <w:proofErr w:type="spellEnd"/>
      <w:r w:rsidR="00ED2CAB" w:rsidRPr="00ED2C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ED2CAB" w:rsidRPr="00ED2CAB">
        <w:rPr>
          <w:rFonts w:ascii="Times New Roman" w:eastAsia="Times New Roman" w:hAnsi="Times New Roman" w:cs="Times New Roman"/>
          <w:sz w:val="24"/>
          <w:szCs w:val="24"/>
          <w:lang w:eastAsia="ru-RU"/>
        </w:rPr>
        <w:t>ул</w:t>
      </w:r>
      <w:proofErr w:type="gramStart"/>
      <w:r w:rsidR="00ED2CAB" w:rsidRPr="00ED2CAB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="00ED2CAB" w:rsidRPr="00ED2CAB">
        <w:rPr>
          <w:rFonts w:ascii="Times New Roman" w:eastAsia="Times New Roman" w:hAnsi="Times New Roman" w:cs="Times New Roman"/>
          <w:sz w:val="24"/>
          <w:szCs w:val="24"/>
          <w:lang w:eastAsia="ru-RU"/>
        </w:rPr>
        <w:t>олхозная</w:t>
      </w:r>
      <w:proofErr w:type="spellEnd"/>
      <w:r w:rsidR="00ED2CAB" w:rsidRPr="00ED2CAB">
        <w:rPr>
          <w:rFonts w:ascii="Times New Roman" w:eastAsia="Times New Roman" w:hAnsi="Times New Roman" w:cs="Times New Roman"/>
          <w:sz w:val="24"/>
          <w:szCs w:val="24"/>
          <w:lang w:eastAsia="ru-RU"/>
        </w:rPr>
        <w:t>, д. 23а</w:t>
      </w:r>
      <w:r w:rsidRPr="00ED2CAB">
        <w:rPr>
          <w:rFonts w:ascii="Times New Roman" w:eastAsia="Times New Roman" w:hAnsi="Times New Roman" w:cs="Times New Roman"/>
          <w:sz w:val="24"/>
          <w:szCs w:val="24"/>
          <w:lang w:eastAsia="ru-RU"/>
        </w:rPr>
        <w:t>» (далее</w:t>
      </w:r>
      <w:r w:rsidR="00ED2CAB" w:rsidRPr="00ED2C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2C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проект постановления), </w:t>
      </w:r>
      <w:r w:rsidR="00ED2CAB" w:rsidRPr="00ED2C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«22</w:t>
      </w:r>
      <w:r w:rsidRPr="00ED2C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» марта  2021 г.</w:t>
      </w:r>
      <w:r w:rsidRPr="00ED2C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D2CAB" w:rsidRPr="00ED2C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14</w:t>
      </w:r>
      <w:r w:rsidRPr="00ED2C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:00 часов</w:t>
      </w:r>
      <w:r w:rsidRPr="00ED2C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ED2CAB" w:rsidRPr="00ED2C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Кабинете  Главы сельского поселения  </w:t>
      </w:r>
      <w:proofErr w:type="spellStart"/>
      <w:r w:rsidR="00ED2CAB" w:rsidRPr="00ED2CAB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Имендяшевский</w:t>
      </w:r>
      <w:proofErr w:type="spellEnd"/>
      <w:r w:rsidR="00ED2CAB" w:rsidRPr="00ED2C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муниципального района </w:t>
      </w:r>
      <w:proofErr w:type="spellStart"/>
      <w:r w:rsidR="00ED2CAB" w:rsidRPr="00ED2CAB">
        <w:rPr>
          <w:rFonts w:ascii="Times New Roman" w:eastAsia="Times New Roman" w:hAnsi="Times New Roman" w:cs="Times New Roman"/>
          <w:sz w:val="24"/>
          <w:szCs w:val="24"/>
          <w:lang w:eastAsia="ru-RU"/>
        </w:rPr>
        <w:t>Гафурийский</w:t>
      </w:r>
      <w:proofErr w:type="spellEnd"/>
      <w:r w:rsidR="00ED2CAB" w:rsidRPr="00ED2C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  Республики Башкортостан </w:t>
      </w:r>
      <w:r w:rsidRPr="00ED2C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адресу: Республика Башкортостан, </w:t>
      </w:r>
      <w:proofErr w:type="spellStart"/>
      <w:r w:rsidRPr="00ED2CAB">
        <w:rPr>
          <w:rFonts w:ascii="Times New Roman" w:eastAsia="Times New Roman" w:hAnsi="Times New Roman" w:cs="Times New Roman"/>
          <w:sz w:val="24"/>
          <w:szCs w:val="24"/>
          <w:lang w:eastAsia="ru-RU"/>
        </w:rPr>
        <w:t>Гафурийский</w:t>
      </w:r>
      <w:proofErr w:type="spellEnd"/>
      <w:r w:rsidRPr="00ED2C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с. </w:t>
      </w:r>
      <w:proofErr w:type="spellStart"/>
      <w:r w:rsidR="00ED2CAB" w:rsidRPr="00ED2CAB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Карагаево</w:t>
      </w:r>
      <w:proofErr w:type="spellEnd"/>
      <w:r w:rsidRPr="00ED2C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ул. </w:t>
      </w:r>
      <w:r w:rsidR="00ED2CAB" w:rsidRPr="00ED2CA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Центральная,21</w:t>
      </w:r>
    </w:p>
    <w:p w:rsidR="00205CA8" w:rsidRPr="00ED2CAB" w:rsidRDefault="00205CA8" w:rsidP="00205C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D2CA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2. Организацию и проведение </w:t>
      </w:r>
      <w:r w:rsidRPr="00ED2C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публичных слушаний </w:t>
      </w:r>
      <w:bookmarkStart w:id="0" w:name="_GoBack"/>
      <w:bookmarkEnd w:id="0"/>
      <w:r w:rsidRPr="00ED2CA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возложить на </w:t>
      </w:r>
      <w:r w:rsidRPr="00ED2CA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комиссию по подготовке и проведению публичных слушаний</w:t>
      </w:r>
      <w:r w:rsidRPr="00ED2C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205CA8" w:rsidRPr="00ED2CAB" w:rsidRDefault="00205CA8" w:rsidP="00205C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D2C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Утвердить комиссию по подготовке и проведению публичных слушаний в следующем составе:</w:t>
      </w:r>
    </w:p>
    <w:p w:rsidR="00205CA8" w:rsidRPr="00ED2CAB" w:rsidRDefault="00205CA8" w:rsidP="00205CA8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D2C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proofErr w:type="spellStart"/>
      <w:r w:rsidRPr="00ED2C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Нугайгулов</w:t>
      </w:r>
      <w:proofErr w:type="spellEnd"/>
      <w:r w:rsidRPr="00ED2C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А.А. – глава сельского поселения </w:t>
      </w:r>
      <w:proofErr w:type="spellStart"/>
      <w:r w:rsidRPr="00ED2C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Имендяшевский</w:t>
      </w:r>
      <w:proofErr w:type="spellEnd"/>
      <w:r w:rsidRPr="00ED2C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сельсове</w:t>
      </w:r>
      <w:proofErr w:type="gramStart"/>
      <w:r w:rsidRPr="00ED2C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т-</w:t>
      </w:r>
      <w:proofErr w:type="gramEnd"/>
      <w:r w:rsidRPr="00ED2C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председатель комиссии;</w:t>
      </w:r>
    </w:p>
    <w:p w:rsidR="00205CA8" w:rsidRPr="00ED2CAB" w:rsidRDefault="00205CA8" w:rsidP="00205CA8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D2C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proofErr w:type="spellStart"/>
      <w:r w:rsidRPr="00ED2C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Ахтямов</w:t>
      </w:r>
      <w:proofErr w:type="spellEnd"/>
      <w:r w:rsidRPr="00ED2C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А.С.- депутат избирательного округа №1;</w:t>
      </w:r>
    </w:p>
    <w:p w:rsidR="00205CA8" w:rsidRPr="00ED2CAB" w:rsidRDefault="00205CA8" w:rsidP="00205CA8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D2C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</w:t>
      </w:r>
      <w:proofErr w:type="spellStart"/>
      <w:r w:rsidRPr="00ED2C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Махмутов</w:t>
      </w:r>
      <w:proofErr w:type="spellEnd"/>
      <w:r w:rsidRPr="00ED2C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И.Ж. - депутат избирательного округа №9;</w:t>
      </w:r>
    </w:p>
    <w:p w:rsidR="00205CA8" w:rsidRPr="00ED2CAB" w:rsidRDefault="00205CA8" w:rsidP="00205CA8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C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ED2C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D2CA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Махмутов</w:t>
      </w:r>
      <w:proofErr w:type="spellEnd"/>
      <w:r w:rsidRPr="00ED2C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Р.З.- староста с. </w:t>
      </w:r>
      <w:proofErr w:type="spellStart"/>
      <w:r w:rsidRPr="00ED2CAB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Имендяшево</w:t>
      </w:r>
      <w:proofErr w:type="spellEnd"/>
    </w:p>
    <w:p w:rsidR="00205CA8" w:rsidRPr="00ED2CAB" w:rsidRDefault="00205CA8" w:rsidP="00205C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C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 </w:t>
      </w:r>
      <w:proofErr w:type="gramStart"/>
      <w:r w:rsidRPr="00ED2C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Установить, что письменные предложения жителей сельского поселения </w:t>
      </w:r>
      <w:proofErr w:type="spellStart"/>
      <w:r w:rsidRPr="00ED2CAB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Имендяшевский</w:t>
      </w:r>
      <w:proofErr w:type="spellEnd"/>
      <w:r w:rsidRPr="00ED2C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сельсовет муниципального района </w:t>
      </w:r>
      <w:proofErr w:type="spellStart"/>
      <w:r w:rsidRPr="00ED2CAB">
        <w:rPr>
          <w:rFonts w:ascii="Times New Roman" w:eastAsia="Times New Roman" w:hAnsi="Times New Roman" w:cs="Times New Roman"/>
          <w:sz w:val="24"/>
          <w:szCs w:val="24"/>
          <w:lang w:eastAsia="ru-RU"/>
        </w:rPr>
        <w:t>Гафурийский</w:t>
      </w:r>
      <w:proofErr w:type="spellEnd"/>
      <w:r w:rsidRPr="00ED2C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 Республики Башкортостан по проекту постановления, указанного в пункте 1 настоящего решения, направляются в администрацию сельского поселения муниципального района </w:t>
      </w:r>
      <w:proofErr w:type="spellStart"/>
      <w:r w:rsidRPr="00ED2CAB">
        <w:rPr>
          <w:rFonts w:ascii="Times New Roman" w:eastAsia="Times New Roman" w:hAnsi="Times New Roman" w:cs="Times New Roman"/>
          <w:sz w:val="24"/>
          <w:szCs w:val="24"/>
          <w:lang w:eastAsia="ru-RU"/>
        </w:rPr>
        <w:t>Гафурийский</w:t>
      </w:r>
      <w:proofErr w:type="spellEnd"/>
      <w:r w:rsidRPr="00ED2C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 Республики Башкортостан (по адресу:</w:t>
      </w:r>
      <w:proofErr w:type="gramEnd"/>
      <w:r w:rsidRPr="00ED2C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D2C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Республика Башкортостан, </w:t>
      </w:r>
      <w:proofErr w:type="spellStart"/>
      <w:r w:rsidRPr="00ED2CAB">
        <w:rPr>
          <w:rFonts w:ascii="Times New Roman" w:eastAsia="Times New Roman" w:hAnsi="Times New Roman" w:cs="Times New Roman"/>
          <w:sz w:val="24"/>
          <w:szCs w:val="24"/>
          <w:lang w:eastAsia="ru-RU"/>
        </w:rPr>
        <w:t>Гафурийский</w:t>
      </w:r>
      <w:proofErr w:type="spellEnd"/>
      <w:r w:rsidRPr="00ED2C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с. </w:t>
      </w:r>
      <w:proofErr w:type="spellStart"/>
      <w:r w:rsidRPr="00ED2CAB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Карагаево</w:t>
      </w:r>
      <w:proofErr w:type="spellEnd"/>
      <w:r w:rsidRPr="00ED2C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ул. Центральная, 21_)  </w:t>
      </w:r>
      <w:r w:rsidRPr="00ED2CA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 10-дневный срок со дня опубликования настоящего решения.</w:t>
      </w:r>
      <w:proofErr w:type="gramEnd"/>
    </w:p>
    <w:p w:rsidR="00205CA8" w:rsidRPr="00ED2CAB" w:rsidRDefault="00205CA8" w:rsidP="00205C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CAB">
        <w:rPr>
          <w:rFonts w:ascii="Times New Roman" w:eastAsia="Times New Roman" w:hAnsi="Times New Roman" w:cs="Times New Roman"/>
          <w:sz w:val="24"/>
          <w:szCs w:val="24"/>
          <w:lang w:eastAsia="ru-RU"/>
        </w:rPr>
        <w:t>5. Обнародовать настоящее решение на информационном стенде и на официальном сайте в сети Интернет администрации сельского поселения.</w:t>
      </w:r>
      <w:r w:rsidRPr="00ED2CAB">
        <w:rPr>
          <w:rFonts w:ascii="Arial New Bash" w:eastAsia="Times New Roman" w:hAnsi="Arial New Bash" w:cs="Times New Roman"/>
          <w:sz w:val="24"/>
          <w:szCs w:val="24"/>
          <w:lang w:eastAsia="ru-RU"/>
        </w:rPr>
        <w:t xml:space="preserve">  </w:t>
      </w:r>
    </w:p>
    <w:p w:rsidR="00205CA8" w:rsidRPr="00ED2CAB" w:rsidRDefault="00205CA8" w:rsidP="00205CA8">
      <w:pPr>
        <w:spacing w:after="0" w:line="240" w:lineRule="auto"/>
        <w:ind w:right="-851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CAB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proofErr w:type="gramStart"/>
      <w:r w:rsidRPr="00ED2CA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ED2C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решения оставляю за собой.</w:t>
      </w:r>
    </w:p>
    <w:p w:rsidR="00205CA8" w:rsidRPr="00ED2CAB" w:rsidRDefault="00205CA8" w:rsidP="00205CA8">
      <w:pPr>
        <w:spacing w:after="0" w:line="240" w:lineRule="auto"/>
        <w:ind w:righ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CA8" w:rsidRPr="00ED2CAB" w:rsidRDefault="00205CA8" w:rsidP="00205CA8">
      <w:pPr>
        <w:spacing w:after="0" w:line="240" w:lineRule="auto"/>
        <w:ind w:righ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C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сельского поселения                                     А.А. </w:t>
      </w:r>
      <w:proofErr w:type="spellStart"/>
      <w:r w:rsidRPr="00ED2CAB">
        <w:rPr>
          <w:rFonts w:ascii="Times New Roman" w:eastAsia="Times New Roman" w:hAnsi="Times New Roman" w:cs="Times New Roman"/>
          <w:sz w:val="24"/>
          <w:szCs w:val="24"/>
          <w:lang w:eastAsia="ru-RU"/>
        </w:rPr>
        <w:t>Нугайгулов</w:t>
      </w:r>
      <w:proofErr w:type="spellEnd"/>
    </w:p>
    <w:p w:rsidR="00205CA8" w:rsidRPr="00ED2CAB" w:rsidRDefault="00205CA8" w:rsidP="00205CA8">
      <w:pPr>
        <w:spacing w:after="0" w:line="240" w:lineRule="auto"/>
        <w:ind w:left="426" w:righ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CA8" w:rsidRPr="00ED2CAB" w:rsidRDefault="00205CA8" w:rsidP="00205CA8">
      <w:pPr>
        <w:spacing w:after="0" w:line="240" w:lineRule="auto"/>
        <w:ind w:righ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C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</w:t>
      </w:r>
      <w:proofErr w:type="spellStart"/>
      <w:r w:rsidRPr="00ED2CAB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Карагаево</w:t>
      </w:r>
      <w:proofErr w:type="spellEnd"/>
      <w:r w:rsidRPr="00ED2CA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205CA8" w:rsidRPr="00ED2CAB" w:rsidRDefault="00205CA8" w:rsidP="00205CA8">
      <w:pPr>
        <w:tabs>
          <w:tab w:val="center" w:pos="51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CA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03.03.2021 г.</w:t>
      </w:r>
      <w:r w:rsidRPr="00ED2CA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205CA8" w:rsidRPr="00ED2CAB" w:rsidRDefault="00205CA8" w:rsidP="00205C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CAB">
        <w:rPr>
          <w:rFonts w:ascii="Times New Roman" w:eastAsia="Times New Roman" w:hAnsi="Times New Roman" w:cs="Times New Roman"/>
          <w:sz w:val="24"/>
          <w:szCs w:val="24"/>
          <w:lang w:eastAsia="ru-RU"/>
        </w:rPr>
        <w:t>№ 29-</w:t>
      </w:r>
      <w:r w:rsidR="00ED2CAB" w:rsidRPr="00ED2CAB">
        <w:rPr>
          <w:rFonts w:ascii="Times New Roman" w:eastAsia="Times New Roman" w:hAnsi="Times New Roman" w:cs="Times New Roman"/>
          <w:sz w:val="24"/>
          <w:szCs w:val="24"/>
          <w:lang w:eastAsia="ru-RU"/>
        </w:rPr>
        <w:t>163</w:t>
      </w:r>
      <w:r w:rsidRPr="00ED2CAB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</w:p>
    <w:sectPr w:rsidR="00205CA8" w:rsidRPr="00ED2CAB" w:rsidSect="00ED2CAB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854AE"/>
    <w:multiLevelType w:val="hybridMultilevel"/>
    <w:tmpl w:val="5E48576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AB09CE"/>
    <w:multiLevelType w:val="hybridMultilevel"/>
    <w:tmpl w:val="CE96CAC8"/>
    <w:lvl w:ilvl="0" w:tplc="0E3095B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BA3"/>
    <w:rsid w:val="001E78CD"/>
    <w:rsid w:val="00205CA8"/>
    <w:rsid w:val="00544775"/>
    <w:rsid w:val="00AB7E4C"/>
    <w:rsid w:val="00AC1BA3"/>
    <w:rsid w:val="00CE349B"/>
    <w:rsid w:val="00ED2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5C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5C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5C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5C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362</Words>
  <Characters>2067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Глава сельского поселения:                                     Ф.Ф. Гумеров</vt:lpstr>
    </vt:vector>
  </TitlesOfParts>
  <Company>Krokoz™</Company>
  <LinksUpToDate>false</LinksUpToDate>
  <CharactersWithSpaces>2425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qqq</dc:creator>
  <cp:keywords/>
  <dc:description/>
  <cp:lastModifiedBy>qqq</cp:lastModifiedBy>
  <cp:revision>7</cp:revision>
  <dcterms:created xsi:type="dcterms:W3CDTF">2021-04-01T11:21:00Z</dcterms:created>
  <dcterms:modified xsi:type="dcterms:W3CDTF">2021-04-01T12:20:00Z</dcterms:modified>
</cp:coreProperties>
</file>